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7B" w:rsidRPr="001749C3" w:rsidRDefault="00E3677B" w:rsidP="001749C3">
      <w:pPr>
        <w:shd w:val="clear" w:color="auto" w:fill="FFFFFF"/>
        <w:spacing w:before="75" w:after="150" w:line="525" w:lineRule="atLeast"/>
        <w:jc w:val="center"/>
        <w:outlineLvl w:val="0"/>
        <w:rPr>
          <w:rFonts w:ascii="Arial" w:eastAsia="Times New Roman" w:hAnsi="Arial" w:cs="Arial"/>
          <w:b/>
          <w:kern w:val="36"/>
          <w:u w:val="single"/>
          <w:lang w:val="en" w:eastAsia="en-ZA"/>
        </w:rPr>
      </w:pPr>
      <w:r w:rsidRPr="001749C3">
        <w:rPr>
          <w:rFonts w:ascii="Arial" w:eastAsia="Times New Roman" w:hAnsi="Arial" w:cs="Arial"/>
          <w:b/>
          <w:kern w:val="36"/>
          <w:u w:val="single"/>
          <w:lang w:val="en" w:eastAsia="en-ZA"/>
        </w:rPr>
        <w:t>Terms and Conditions of Bulk SMS Services</w:t>
      </w:r>
    </w:p>
    <w:p w:rsidR="00E3677B" w:rsidRPr="001749C3" w:rsidRDefault="00E3677B" w:rsidP="00E3677B">
      <w:pPr>
        <w:shd w:val="clear" w:color="auto" w:fill="FFFFFF"/>
        <w:spacing w:after="0" w:line="240" w:lineRule="auto"/>
        <w:rPr>
          <w:rFonts w:ascii="Arial" w:eastAsia="Times New Roman" w:hAnsi="Arial" w:cs="Arial"/>
          <w:lang w:val="en" w:eastAsia="en-ZA"/>
        </w:rPr>
      </w:pPr>
      <w:r w:rsidRPr="001749C3">
        <w:rPr>
          <w:rFonts w:ascii="Arial" w:eastAsia="Times New Roman" w:hAnsi="Arial" w:cs="Arial"/>
          <w:lang w:val="en" w:eastAsia="en-ZA"/>
        </w:rPr>
        <w:br/>
      </w:r>
    </w:p>
    <w:p w:rsidR="001749C3" w:rsidRPr="001749C3" w:rsidRDefault="00E3677B" w:rsidP="001749C3">
      <w:pPr>
        <w:pStyle w:val="ListParagraph"/>
        <w:numPr>
          <w:ilvl w:val="0"/>
          <w:numId w:val="6"/>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b/>
          <w:bCs/>
          <w:lang w:val="en" w:eastAsia="en-ZA"/>
        </w:rPr>
        <w:t xml:space="preserve">Agreements of Sale by Electronic Transaction: </w:t>
      </w:r>
    </w:p>
    <w:p w:rsidR="001749C3" w:rsidRPr="001749C3" w:rsidRDefault="001749C3" w:rsidP="001749C3">
      <w:pPr>
        <w:pStyle w:val="ListParagraph"/>
        <w:shd w:val="clear" w:color="auto" w:fill="FFFFFF"/>
        <w:spacing w:after="150" w:line="240" w:lineRule="auto"/>
        <w:rPr>
          <w:rFonts w:ascii="Arial" w:eastAsia="Times New Roman" w:hAnsi="Arial" w:cs="Arial"/>
          <w:lang w:val="en" w:eastAsia="en-ZA"/>
        </w:rPr>
      </w:pPr>
    </w:p>
    <w:p w:rsidR="00E3677B" w:rsidRPr="001749C3" w:rsidRDefault="00E3677B" w:rsidP="001749C3">
      <w:pPr>
        <w:pStyle w:val="ListParagraph"/>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 xml:space="preserve">The provision of the Service (bulk sms gateway) through the Website constitutes a legally valid transaction between you and </w:t>
      </w:r>
      <w:r w:rsidR="000426A9" w:rsidRPr="001749C3">
        <w:rPr>
          <w:rFonts w:ascii="Arial" w:eastAsia="Times New Roman" w:hAnsi="Arial" w:cs="Arial"/>
          <w:lang w:val="en" w:eastAsia="en-ZA"/>
        </w:rPr>
        <w:t>UNotify</w:t>
      </w:r>
      <w:r w:rsidRPr="001749C3">
        <w:rPr>
          <w:rFonts w:ascii="Arial" w:eastAsia="Times New Roman" w:hAnsi="Arial" w:cs="Arial"/>
          <w:lang w:val="en" w:eastAsia="en-ZA"/>
        </w:rPr>
        <w:t xml:space="preserve"> subject to the terms and conditions specified herein.</w:t>
      </w:r>
    </w:p>
    <w:p w:rsidR="00E3677B" w:rsidRPr="001749C3" w:rsidRDefault="00E3677B" w:rsidP="00E3677B">
      <w:pPr>
        <w:shd w:val="clear" w:color="auto" w:fill="FFFFFF"/>
        <w:spacing w:after="0" w:line="240" w:lineRule="auto"/>
        <w:rPr>
          <w:rFonts w:ascii="Arial" w:eastAsia="Times New Roman" w:hAnsi="Arial" w:cs="Arial"/>
          <w:lang w:val="en" w:eastAsia="en-ZA"/>
        </w:rPr>
      </w:pPr>
    </w:p>
    <w:p w:rsidR="001749C3" w:rsidRPr="001749C3" w:rsidRDefault="00E3677B" w:rsidP="001749C3">
      <w:pPr>
        <w:pStyle w:val="ListParagraph"/>
        <w:numPr>
          <w:ilvl w:val="0"/>
          <w:numId w:val="6"/>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b/>
          <w:bCs/>
          <w:lang w:val="en" w:eastAsia="en-ZA"/>
        </w:rPr>
        <w:t xml:space="preserve"> Cancellations of Transactions: </w:t>
      </w:r>
    </w:p>
    <w:p w:rsidR="001749C3" w:rsidRDefault="001749C3" w:rsidP="001749C3">
      <w:pPr>
        <w:pStyle w:val="ListParagraph"/>
        <w:shd w:val="clear" w:color="auto" w:fill="FFFFFF"/>
        <w:spacing w:after="150" w:line="240" w:lineRule="auto"/>
        <w:rPr>
          <w:rFonts w:ascii="Arial" w:eastAsia="Times New Roman" w:hAnsi="Arial" w:cs="Arial"/>
          <w:b/>
          <w:bCs/>
          <w:lang w:val="en" w:eastAsia="en-ZA"/>
        </w:rPr>
      </w:pPr>
    </w:p>
    <w:p w:rsidR="00E3677B" w:rsidRPr="001749C3" w:rsidRDefault="000426A9" w:rsidP="001749C3">
      <w:pPr>
        <w:pStyle w:val="ListParagraph"/>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reserves the right, to refuse to accept, process or </w:t>
      </w:r>
      <w:proofErr w:type="spellStart"/>
      <w:r w:rsidR="00E3677B" w:rsidRPr="001749C3">
        <w:rPr>
          <w:rFonts w:ascii="Arial" w:eastAsia="Times New Roman" w:hAnsi="Arial" w:cs="Arial"/>
          <w:lang w:val="en" w:eastAsia="en-ZA"/>
        </w:rPr>
        <w:t>honour</w:t>
      </w:r>
      <w:proofErr w:type="spellEnd"/>
      <w:r w:rsidR="00E3677B" w:rsidRPr="001749C3">
        <w:rPr>
          <w:rFonts w:ascii="Arial" w:eastAsia="Times New Roman" w:hAnsi="Arial" w:cs="Arial"/>
          <w:lang w:val="en" w:eastAsia="en-ZA"/>
        </w:rPr>
        <w:t xml:space="preserve"> payment on any order and to cancel any transaction at their discretion including an order for which payment has been received. The reasons may include, without limitation, causes beyond the control of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where the “stock” held by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is insufficient, or not of an adequate quality in the discretion of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Should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cancel the order, as abovementioned, the User shall be entitled to receive a full refund of any monies actually received by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Any order cancellations by you will be subject to a deduction of 10% of the total purchase price as an administration fee.</w:t>
      </w:r>
    </w:p>
    <w:p w:rsidR="00E3677B" w:rsidRPr="001749C3" w:rsidRDefault="00E3677B" w:rsidP="00E3677B">
      <w:pPr>
        <w:shd w:val="clear" w:color="auto" w:fill="FFFFFF"/>
        <w:spacing w:after="0" w:line="240" w:lineRule="auto"/>
        <w:rPr>
          <w:rFonts w:ascii="Arial" w:eastAsia="Times New Roman" w:hAnsi="Arial" w:cs="Arial"/>
          <w:lang w:val="en" w:eastAsia="en-ZA"/>
        </w:rPr>
      </w:pPr>
    </w:p>
    <w:p w:rsidR="001749C3" w:rsidRPr="001749C3" w:rsidRDefault="00E3677B" w:rsidP="001749C3">
      <w:pPr>
        <w:pStyle w:val="ListParagraph"/>
        <w:numPr>
          <w:ilvl w:val="0"/>
          <w:numId w:val="6"/>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b/>
          <w:bCs/>
          <w:lang w:val="en" w:eastAsia="en-ZA"/>
        </w:rPr>
        <w:t xml:space="preserve">Quality and Functionality of Services: </w:t>
      </w:r>
    </w:p>
    <w:p w:rsidR="001749C3" w:rsidRDefault="001749C3" w:rsidP="001749C3">
      <w:pPr>
        <w:pStyle w:val="ListParagraph"/>
        <w:shd w:val="clear" w:color="auto" w:fill="FFFFFF"/>
        <w:spacing w:after="150" w:line="240" w:lineRule="auto"/>
        <w:rPr>
          <w:rFonts w:ascii="Arial" w:eastAsia="Times New Roman" w:hAnsi="Arial" w:cs="Arial"/>
          <w:b/>
          <w:bCs/>
          <w:lang w:val="en" w:eastAsia="en-ZA"/>
        </w:rPr>
      </w:pPr>
    </w:p>
    <w:p w:rsidR="00E3677B" w:rsidRPr="001749C3" w:rsidRDefault="00E3677B" w:rsidP="001749C3">
      <w:pPr>
        <w:pStyle w:val="ListParagraph"/>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 xml:space="preserve">Any complaints regarding the quality and/or functionality of the Services should be directed to </w:t>
      </w:r>
      <w:hyperlink r:id="rId6" w:history="1">
        <w:r w:rsidRPr="001749C3">
          <w:rPr>
            <w:rFonts w:ascii="Arial" w:eastAsia="Times New Roman" w:hAnsi="Arial" w:cs="Arial"/>
            <w:lang w:val="en" w:eastAsia="en-ZA"/>
          </w:rPr>
          <w:t>info@</w:t>
        </w:r>
        <w:r w:rsidR="000426A9" w:rsidRPr="001749C3">
          <w:rPr>
            <w:rFonts w:ascii="Arial" w:eastAsia="Times New Roman" w:hAnsi="Arial" w:cs="Arial"/>
            <w:lang w:val="en" w:eastAsia="en-ZA"/>
          </w:rPr>
          <w:t>uNotify</w:t>
        </w:r>
        <w:r w:rsidRPr="001749C3">
          <w:rPr>
            <w:rFonts w:ascii="Arial" w:eastAsia="Times New Roman" w:hAnsi="Arial" w:cs="Arial"/>
            <w:lang w:val="en" w:eastAsia="en-ZA"/>
          </w:rPr>
          <w:t>.co.za</w:t>
        </w:r>
      </w:hyperlink>
    </w:p>
    <w:p w:rsidR="00E3677B" w:rsidRPr="001749C3" w:rsidRDefault="00E3677B" w:rsidP="00E3677B">
      <w:pPr>
        <w:shd w:val="clear" w:color="auto" w:fill="FFFFFF"/>
        <w:spacing w:after="0" w:line="240" w:lineRule="auto"/>
        <w:rPr>
          <w:rFonts w:ascii="Arial" w:eastAsia="Times New Roman" w:hAnsi="Arial" w:cs="Arial"/>
          <w:lang w:val="en" w:eastAsia="en-ZA"/>
        </w:rPr>
      </w:pPr>
    </w:p>
    <w:p w:rsidR="001749C3" w:rsidRPr="001749C3" w:rsidRDefault="00E3677B" w:rsidP="001749C3">
      <w:pPr>
        <w:pStyle w:val="ListParagraph"/>
        <w:numPr>
          <w:ilvl w:val="0"/>
          <w:numId w:val="6"/>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b/>
          <w:bCs/>
          <w:lang w:val="en" w:eastAsia="en-ZA"/>
        </w:rPr>
        <w:t xml:space="preserve">Anti-Spam: </w:t>
      </w:r>
    </w:p>
    <w:p w:rsidR="001749C3" w:rsidRDefault="001749C3" w:rsidP="001749C3">
      <w:pPr>
        <w:pStyle w:val="ListParagraph"/>
        <w:shd w:val="clear" w:color="auto" w:fill="FFFFFF"/>
        <w:spacing w:after="150" w:line="240" w:lineRule="auto"/>
        <w:rPr>
          <w:rFonts w:ascii="Arial" w:eastAsia="Times New Roman" w:hAnsi="Arial" w:cs="Arial"/>
          <w:b/>
          <w:bCs/>
          <w:lang w:val="en" w:eastAsia="en-ZA"/>
        </w:rPr>
      </w:pPr>
    </w:p>
    <w:p w:rsidR="001749C3" w:rsidRDefault="000426A9" w:rsidP="001749C3">
      <w:pPr>
        <w:pStyle w:val="ListParagraph"/>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w:t>
      </w:r>
      <w:r w:rsidR="001749C3">
        <w:rPr>
          <w:rFonts w:ascii="Arial" w:eastAsia="Times New Roman" w:hAnsi="Arial" w:cs="Arial"/>
          <w:lang w:val="en" w:eastAsia="en-ZA"/>
        </w:rPr>
        <w:t>enforces</w:t>
      </w:r>
      <w:r w:rsidR="00E3677B" w:rsidRPr="001749C3">
        <w:rPr>
          <w:rFonts w:ascii="Arial" w:eastAsia="Times New Roman" w:hAnsi="Arial" w:cs="Arial"/>
          <w:lang w:val="en" w:eastAsia="en-ZA"/>
        </w:rPr>
        <w:t xml:space="preserve"> an “Anti-Spam” policy in respect of the Services provided. In accordance, the Services shall not be used for the sending of unsolicited messages, notifications, alerts, messages or communications.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automatically monitors all incoming messages. If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detects </w:t>
      </w:r>
      <w:r w:rsidR="001749C3">
        <w:rPr>
          <w:rFonts w:ascii="Arial" w:eastAsia="Times New Roman" w:hAnsi="Arial" w:cs="Arial"/>
          <w:lang w:val="en" w:eastAsia="en-ZA"/>
        </w:rPr>
        <w:t>any of the aforesaid,</w:t>
      </w:r>
      <w:r w:rsidR="00E3677B" w:rsidRPr="001749C3">
        <w:rPr>
          <w:rFonts w:ascii="Arial" w:eastAsia="Times New Roman" w:hAnsi="Arial" w:cs="Arial"/>
          <w:lang w:val="en" w:eastAsia="en-ZA"/>
        </w:rPr>
        <w:t xml:space="preserve"> </w:t>
      </w:r>
      <w:r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shall delete the </w:t>
      </w:r>
      <w:r w:rsidR="001749C3">
        <w:rPr>
          <w:rFonts w:ascii="Arial" w:eastAsia="Times New Roman" w:hAnsi="Arial" w:cs="Arial"/>
          <w:lang w:val="en" w:eastAsia="en-ZA"/>
        </w:rPr>
        <w:t>messages and block the number.</w:t>
      </w:r>
    </w:p>
    <w:p w:rsidR="001749C3" w:rsidRDefault="001749C3" w:rsidP="001749C3">
      <w:pPr>
        <w:pStyle w:val="ListParagraph"/>
        <w:shd w:val="clear" w:color="auto" w:fill="FFFFFF"/>
        <w:spacing w:after="150" w:line="240" w:lineRule="auto"/>
        <w:rPr>
          <w:rFonts w:ascii="Arial" w:eastAsia="Times New Roman" w:hAnsi="Arial" w:cs="Arial"/>
          <w:lang w:val="en" w:eastAsia="en-ZA"/>
        </w:rPr>
      </w:pPr>
    </w:p>
    <w:p w:rsidR="001749C3" w:rsidRPr="001749C3" w:rsidRDefault="001749C3" w:rsidP="001749C3">
      <w:pPr>
        <w:pStyle w:val="ListParagraph"/>
        <w:numPr>
          <w:ilvl w:val="0"/>
          <w:numId w:val="6"/>
        </w:numPr>
        <w:shd w:val="clear" w:color="auto" w:fill="FFFFFF"/>
        <w:spacing w:after="150" w:line="240" w:lineRule="auto"/>
        <w:rPr>
          <w:rFonts w:ascii="Arial" w:eastAsia="Times New Roman" w:hAnsi="Arial" w:cs="Arial"/>
          <w:b/>
          <w:lang w:val="en" w:eastAsia="en-ZA"/>
        </w:rPr>
      </w:pPr>
      <w:r w:rsidRPr="001749C3">
        <w:rPr>
          <w:rFonts w:ascii="Arial" w:eastAsia="Times New Roman" w:hAnsi="Arial" w:cs="Arial"/>
          <w:b/>
          <w:lang w:val="en" w:eastAsia="en-ZA"/>
        </w:rPr>
        <w:t>Database:</w:t>
      </w:r>
    </w:p>
    <w:p w:rsidR="001749C3" w:rsidRDefault="001749C3" w:rsidP="001749C3">
      <w:pPr>
        <w:pStyle w:val="ListParagraph"/>
        <w:shd w:val="clear" w:color="auto" w:fill="FFFFFF"/>
        <w:spacing w:after="150" w:line="240" w:lineRule="auto"/>
        <w:rPr>
          <w:rFonts w:ascii="Arial" w:eastAsia="Times New Roman" w:hAnsi="Arial" w:cs="Arial"/>
          <w:lang w:val="en" w:eastAsia="en-ZA"/>
        </w:rPr>
      </w:pPr>
    </w:p>
    <w:p w:rsidR="00E3677B" w:rsidRPr="001749C3" w:rsidRDefault="001749C3" w:rsidP="001749C3">
      <w:pPr>
        <w:pStyle w:val="ListParagraph"/>
        <w:shd w:val="clear" w:color="auto" w:fill="FFFFFF"/>
        <w:spacing w:after="150" w:line="240" w:lineRule="auto"/>
        <w:rPr>
          <w:rFonts w:ascii="Arial" w:eastAsia="Times New Roman" w:hAnsi="Arial" w:cs="Arial"/>
          <w:lang w:val="en" w:eastAsia="en-ZA"/>
        </w:rPr>
      </w:pPr>
      <w:r>
        <w:rPr>
          <w:rFonts w:ascii="Arial" w:eastAsia="Times New Roman" w:hAnsi="Arial" w:cs="Arial"/>
          <w:lang w:val="en" w:eastAsia="en-ZA"/>
        </w:rPr>
        <w:t>A</w:t>
      </w:r>
      <w:r w:rsidR="00E3677B" w:rsidRPr="001749C3">
        <w:rPr>
          <w:rFonts w:ascii="Arial" w:eastAsia="Times New Roman" w:hAnsi="Arial" w:cs="Arial"/>
          <w:lang w:val="en" w:eastAsia="en-ZA"/>
        </w:rPr>
        <w:t>ll Customers of the Service warrant possession of the necessary authority, consent or permissions to enter into communications with the Customer’s contacts</w:t>
      </w:r>
      <w:r>
        <w:rPr>
          <w:rFonts w:ascii="Arial" w:eastAsia="Times New Roman" w:hAnsi="Arial" w:cs="Arial"/>
          <w:lang w:val="en" w:eastAsia="en-ZA"/>
        </w:rPr>
        <w:t xml:space="preserve"> as per the CPA and WASPA Code of conduct</w:t>
      </w:r>
      <w:r w:rsidR="00E3677B" w:rsidRPr="001749C3">
        <w:rPr>
          <w:rFonts w:ascii="Arial" w:eastAsia="Times New Roman" w:hAnsi="Arial" w:cs="Arial"/>
          <w:lang w:val="en" w:eastAsia="en-ZA"/>
        </w:rPr>
        <w:t xml:space="preserve"> when using the Service and indemnify </w:t>
      </w:r>
      <w:r w:rsidR="000426A9"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from any claims against </w:t>
      </w:r>
      <w:r w:rsidR="000426A9" w:rsidRPr="001749C3">
        <w:rPr>
          <w:rFonts w:ascii="Arial" w:eastAsia="Times New Roman" w:hAnsi="Arial" w:cs="Arial"/>
          <w:lang w:val="en" w:eastAsia="en-ZA"/>
        </w:rPr>
        <w:t>UNotify</w:t>
      </w:r>
      <w:r w:rsidR="00E3677B" w:rsidRPr="001749C3">
        <w:rPr>
          <w:rFonts w:ascii="Arial" w:eastAsia="Times New Roman" w:hAnsi="Arial" w:cs="Arial"/>
          <w:lang w:val="en" w:eastAsia="en-ZA"/>
        </w:rPr>
        <w:t xml:space="preserve"> by any of the Customer’s contacts in respect of unsolicited messages, notifications, alerts, messages or communications.</w:t>
      </w:r>
    </w:p>
    <w:p w:rsidR="00E3677B" w:rsidRPr="001749C3" w:rsidRDefault="00E3677B" w:rsidP="00E3677B">
      <w:pPr>
        <w:shd w:val="clear" w:color="auto" w:fill="FFFFFF"/>
        <w:spacing w:after="0" w:line="240" w:lineRule="auto"/>
        <w:rPr>
          <w:rFonts w:ascii="Arial" w:eastAsia="Times New Roman" w:hAnsi="Arial" w:cs="Arial"/>
          <w:lang w:val="en" w:eastAsia="en-ZA"/>
        </w:rPr>
      </w:pPr>
    </w:p>
    <w:p w:rsidR="001749C3" w:rsidRPr="001749C3" w:rsidRDefault="00E3677B" w:rsidP="001749C3">
      <w:pPr>
        <w:pStyle w:val="ListParagraph"/>
        <w:numPr>
          <w:ilvl w:val="0"/>
          <w:numId w:val="6"/>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b/>
          <w:bCs/>
          <w:lang w:val="en" w:eastAsia="en-ZA"/>
        </w:rPr>
        <w:t xml:space="preserve">Limitation of Liability: </w:t>
      </w:r>
    </w:p>
    <w:p w:rsidR="001749C3" w:rsidRDefault="001749C3" w:rsidP="001749C3">
      <w:pPr>
        <w:pStyle w:val="ListParagraph"/>
        <w:shd w:val="clear" w:color="auto" w:fill="FFFFFF"/>
        <w:spacing w:after="150" w:line="240" w:lineRule="auto"/>
        <w:rPr>
          <w:rFonts w:ascii="Arial" w:eastAsia="Times New Roman" w:hAnsi="Arial" w:cs="Arial"/>
          <w:b/>
          <w:bCs/>
          <w:lang w:val="en" w:eastAsia="en-ZA"/>
        </w:rPr>
      </w:pPr>
    </w:p>
    <w:p w:rsidR="00E3677B" w:rsidRPr="001749C3" w:rsidRDefault="00E3677B" w:rsidP="001749C3">
      <w:pPr>
        <w:pStyle w:val="ListParagraph"/>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 xml:space="preserve">Neither </w:t>
      </w:r>
      <w:r w:rsidR="000426A9" w:rsidRPr="001749C3">
        <w:rPr>
          <w:rFonts w:ascii="Arial" w:eastAsia="Times New Roman" w:hAnsi="Arial" w:cs="Arial"/>
          <w:lang w:val="en" w:eastAsia="en-ZA"/>
        </w:rPr>
        <w:t>UNotify</w:t>
      </w:r>
      <w:r w:rsidRPr="001749C3">
        <w:rPr>
          <w:rFonts w:ascii="Arial" w:eastAsia="Times New Roman" w:hAnsi="Arial" w:cs="Arial"/>
          <w:lang w:val="en" w:eastAsia="en-ZA"/>
        </w:rPr>
        <w:t xml:space="preserve">, nor any service provider appointed by </w:t>
      </w:r>
      <w:r w:rsidR="000426A9" w:rsidRPr="001749C3">
        <w:rPr>
          <w:rFonts w:ascii="Arial" w:eastAsia="Times New Roman" w:hAnsi="Arial" w:cs="Arial"/>
          <w:lang w:val="en" w:eastAsia="en-ZA"/>
        </w:rPr>
        <w:t>UNotify</w:t>
      </w:r>
      <w:r w:rsidRPr="001749C3">
        <w:rPr>
          <w:rFonts w:ascii="Arial" w:eastAsia="Times New Roman" w:hAnsi="Arial" w:cs="Arial"/>
          <w:lang w:val="en" w:eastAsia="en-ZA"/>
        </w:rPr>
        <w:t xml:space="preserve"> shall be held responsible for any injury, loss or damage of any kind whatsoever suffered or incurred as a result of use of the Services including, without limitation, any injury, loss or damage suffered as a result of:</w:t>
      </w:r>
    </w:p>
    <w:p w:rsidR="00E3677B" w:rsidRPr="001749C3" w:rsidRDefault="00E3677B" w:rsidP="00E3677B">
      <w:pPr>
        <w:shd w:val="clear" w:color="auto" w:fill="FFFFFF"/>
        <w:spacing w:after="0" w:line="240" w:lineRule="auto"/>
        <w:rPr>
          <w:rFonts w:ascii="Arial" w:eastAsia="Times New Roman" w:hAnsi="Arial" w:cs="Arial"/>
          <w:lang w:val="en" w:eastAsia="en-ZA"/>
        </w:rPr>
      </w:pPr>
      <w:r w:rsidRPr="001749C3">
        <w:rPr>
          <w:rFonts w:ascii="Arial" w:eastAsia="Times New Roman" w:hAnsi="Arial" w:cs="Arial"/>
          <w:lang w:val="en" w:eastAsia="en-ZA"/>
        </w:rPr>
        <w:br/>
      </w:r>
    </w:p>
    <w:p w:rsidR="00E3677B" w:rsidRPr="001749C3" w:rsidRDefault="00E3677B" w:rsidP="001749C3">
      <w:pPr>
        <w:numPr>
          <w:ilvl w:val="0"/>
          <w:numId w:val="8"/>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lastRenderedPageBreak/>
        <w:t>Data security, privacy, availability and reliability of message processing and transmission</w:t>
      </w:r>
    </w:p>
    <w:p w:rsidR="00E3677B" w:rsidRPr="001749C3" w:rsidRDefault="00E3677B" w:rsidP="001749C3">
      <w:pPr>
        <w:numPr>
          <w:ilvl w:val="0"/>
          <w:numId w:val="8"/>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Errors or discrepancies in the information provided</w:t>
      </w:r>
    </w:p>
    <w:p w:rsidR="00E3677B" w:rsidRPr="001749C3" w:rsidRDefault="00E3677B" w:rsidP="001749C3">
      <w:pPr>
        <w:numPr>
          <w:ilvl w:val="0"/>
          <w:numId w:val="8"/>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 xml:space="preserve">Any </w:t>
      </w:r>
      <w:proofErr w:type="spellStart"/>
      <w:r w:rsidRPr="001749C3">
        <w:rPr>
          <w:rFonts w:ascii="Arial" w:eastAsia="Times New Roman" w:hAnsi="Arial" w:cs="Arial"/>
          <w:lang w:val="en" w:eastAsia="en-ZA"/>
        </w:rPr>
        <w:t>unauthorised</w:t>
      </w:r>
      <w:proofErr w:type="spellEnd"/>
      <w:r w:rsidRPr="001749C3">
        <w:rPr>
          <w:rFonts w:ascii="Arial" w:eastAsia="Times New Roman" w:hAnsi="Arial" w:cs="Arial"/>
          <w:lang w:val="en" w:eastAsia="en-ZA"/>
        </w:rPr>
        <w:t xml:space="preserve"> access of the Services by third parties</w:t>
      </w:r>
    </w:p>
    <w:p w:rsidR="00E3677B" w:rsidRPr="001749C3" w:rsidRDefault="00E3677B" w:rsidP="001749C3">
      <w:pPr>
        <w:numPr>
          <w:ilvl w:val="0"/>
          <w:numId w:val="8"/>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Any breakdown or failure of any equipment or medium of access to the Services</w:t>
      </w:r>
    </w:p>
    <w:p w:rsidR="00E3677B" w:rsidRPr="001749C3" w:rsidRDefault="00E3677B" w:rsidP="001749C3">
      <w:pPr>
        <w:numPr>
          <w:ilvl w:val="0"/>
          <w:numId w:val="8"/>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 xml:space="preserve">Any failure or unavailability of any of </w:t>
      </w:r>
      <w:proofErr w:type="spellStart"/>
      <w:r w:rsidR="000426A9" w:rsidRPr="001749C3">
        <w:rPr>
          <w:rFonts w:ascii="Arial" w:eastAsia="Times New Roman" w:hAnsi="Arial" w:cs="Arial"/>
          <w:lang w:val="en" w:eastAsia="en-ZA"/>
        </w:rPr>
        <w:t>UNotify</w:t>
      </w:r>
      <w:r w:rsidRPr="001749C3">
        <w:rPr>
          <w:rFonts w:ascii="Arial" w:eastAsia="Times New Roman" w:hAnsi="Arial" w:cs="Arial"/>
          <w:lang w:val="en" w:eastAsia="en-ZA"/>
        </w:rPr>
        <w:t>'s</w:t>
      </w:r>
      <w:proofErr w:type="spellEnd"/>
      <w:r w:rsidRPr="001749C3">
        <w:rPr>
          <w:rFonts w:ascii="Arial" w:eastAsia="Times New Roman" w:hAnsi="Arial" w:cs="Arial"/>
          <w:lang w:val="en" w:eastAsia="en-ZA"/>
        </w:rPr>
        <w:t xml:space="preserve"> or any third parties facilities or systems resulting in the inability to process any transaction</w:t>
      </w:r>
    </w:p>
    <w:p w:rsidR="00E3677B" w:rsidRPr="001749C3" w:rsidRDefault="00E3677B" w:rsidP="001749C3">
      <w:pPr>
        <w:numPr>
          <w:ilvl w:val="0"/>
          <w:numId w:val="8"/>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The destruction or accessing of your or any third parties data or equipment</w:t>
      </w:r>
    </w:p>
    <w:p w:rsidR="00E3677B" w:rsidRPr="001749C3" w:rsidRDefault="00E3677B" w:rsidP="001749C3">
      <w:pPr>
        <w:numPr>
          <w:ilvl w:val="0"/>
          <w:numId w:val="8"/>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Any alteration, modification, upgrade or update of the Services or any technology, hardware or software modification that may form part of the Services</w:t>
      </w:r>
    </w:p>
    <w:p w:rsidR="00E3677B" w:rsidRPr="001749C3" w:rsidRDefault="00E3677B" w:rsidP="00E3677B">
      <w:pPr>
        <w:shd w:val="clear" w:color="auto" w:fill="FFFFFF"/>
        <w:spacing w:after="0" w:line="240" w:lineRule="auto"/>
        <w:rPr>
          <w:rFonts w:ascii="Arial" w:eastAsia="Times New Roman" w:hAnsi="Arial" w:cs="Arial"/>
          <w:lang w:val="en" w:eastAsia="en-ZA"/>
        </w:rPr>
      </w:pPr>
      <w:bookmarkStart w:id="0" w:name="_GoBack"/>
      <w:bookmarkEnd w:id="0"/>
    </w:p>
    <w:p w:rsidR="001749C3" w:rsidRPr="001749C3" w:rsidRDefault="00E3677B" w:rsidP="001749C3">
      <w:pPr>
        <w:pStyle w:val="ListParagraph"/>
        <w:numPr>
          <w:ilvl w:val="0"/>
          <w:numId w:val="6"/>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b/>
          <w:bCs/>
          <w:lang w:val="en" w:eastAsia="en-ZA"/>
        </w:rPr>
        <w:t xml:space="preserve"> </w:t>
      </w:r>
      <w:r w:rsidR="001749C3" w:rsidRPr="001749C3">
        <w:rPr>
          <w:rFonts w:ascii="Arial" w:eastAsia="Times New Roman" w:hAnsi="Arial" w:cs="Arial"/>
          <w:b/>
          <w:bCs/>
          <w:lang w:val="en" w:eastAsia="en-ZA"/>
        </w:rPr>
        <w:t>Unauthorized</w:t>
      </w:r>
      <w:r w:rsidRPr="001749C3">
        <w:rPr>
          <w:rFonts w:ascii="Arial" w:eastAsia="Times New Roman" w:hAnsi="Arial" w:cs="Arial"/>
          <w:b/>
          <w:bCs/>
          <w:lang w:val="en" w:eastAsia="en-ZA"/>
        </w:rPr>
        <w:t xml:space="preserve"> Use of Services: </w:t>
      </w:r>
    </w:p>
    <w:p w:rsidR="001749C3" w:rsidRDefault="001749C3" w:rsidP="001749C3">
      <w:pPr>
        <w:pStyle w:val="ListParagraph"/>
        <w:shd w:val="clear" w:color="auto" w:fill="FFFFFF"/>
        <w:spacing w:after="150" w:line="240" w:lineRule="auto"/>
        <w:rPr>
          <w:rFonts w:ascii="Arial" w:eastAsia="Times New Roman" w:hAnsi="Arial" w:cs="Arial"/>
          <w:b/>
          <w:bCs/>
          <w:lang w:val="en" w:eastAsia="en-ZA"/>
        </w:rPr>
      </w:pPr>
    </w:p>
    <w:p w:rsidR="00E3677B" w:rsidRPr="001749C3" w:rsidRDefault="001749C3" w:rsidP="001749C3">
      <w:pPr>
        <w:pStyle w:val="ListParagraph"/>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Unauthorized</w:t>
      </w:r>
      <w:r w:rsidR="00E3677B" w:rsidRPr="001749C3">
        <w:rPr>
          <w:rFonts w:ascii="Arial" w:eastAsia="Times New Roman" w:hAnsi="Arial" w:cs="Arial"/>
          <w:lang w:val="en" w:eastAsia="en-ZA"/>
        </w:rPr>
        <w:t xml:space="preserve"> use of the Services include reproduction, duplication, copying, adaptation, sale, resell or exploit for any commercial purposes, any portion of the Services, use of the Services, or access to the Services and without limitation, use of the Services:</w:t>
      </w:r>
    </w:p>
    <w:p w:rsidR="00E3677B" w:rsidRPr="001749C3" w:rsidRDefault="00E3677B" w:rsidP="00E3677B">
      <w:pPr>
        <w:shd w:val="clear" w:color="auto" w:fill="FFFFFF"/>
        <w:spacing w:after="0" w:line="240" w:lineRule="auto"/>
        <w:rPr>
          <w:rFonts w:ascii="Arial" w:eastAsia="Times New Roman" w:hAnsi="Arial" w:cs="Arial"/>
          <w:lang w:val="en" w:eastAsia="en-ZA"/>
        </w:rPr>
      </w:pPr>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That impersonates or harasses any other person</w:t>
      </w:r>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To send any information, the disclosure of which would be abusive, threatening, false, fraudulent, misleading or obscene, that misappropriates or infringes any person's proprietary right</w:t>
      </w:r>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That violates any persons right of privacy or publicity</w:t>
      </w:r>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 xml:space="preserve">To send communications that contain any sexual, racist, or discriminatory content constituting harassment of any individual or </w:t>
      </w:r>
      <w:proofErr w:type="spellStart"/>
      <w:r w:rsidRPr="001749C3">
        <w:rPr>
          <w:rFonts w:ascii="Arial" w:eastAsia="Times New Roman" w:hAnsi="Arial" w:cs="Arial"/>
          <w:lang w:val="en" w:eastAsia="en-ZA"/>
        </w:rPr>
        <w:t>organisation</w:t>
      </w:r>
      <w:proofErr w:type="spellEnd"/>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 xml:space="preserve">That constitutes </w:t>
      </w:r>
      <w:proofErr w:type="spellStart"/>
      <w:r w:rsidRPr="001749C3">
        <w:rPr>
          <w:rFonts w:ascii="Arial" w:eastAsia="Times New Roman" w:hAnsi="Arial" w:cs="Arial"/>
          <w:lang w:val="en" w:eastAsia="en-ZA"/>
        </w:rPr>
        <w:t>unauthorised</w:t>
      </w:r>
      <w:proofErr w:type="spellEnd"/>
      <w:r w:rsidRPr="001749C3">
        <w:rPr>
          <w:rFonts w:ascii="Arial" w:eastAsia="Times New Roman" w:hAnsi="Arial" w:cs="Arial"/>
          <w:lang w:val="en" w:eastAsia="en-ZA"/>
        </w:rPr>
        <w:t xml:space="preserve"> interception of communications</w:t>
      </w:r>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To release, post, distribute or execute any viruses or other harmful computer code</w:t>
      </w:r>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To transmit any content that infringes any patent, trademark, trade secret, copyright, or other proprietary rights of any part</w:t>
      </w:r>
    </w:p>
    <w:p w:rsidR="00E3677B" w:rsidRPr="001749C3" w:rsidRDefault="00E3677B" w:rsidP="001749C3">
      <w:pPr>
        <w:numPr>
          <w:ilvl w:val="0"/>
          <w:numId w:val="9"/>
        </w:numPr>
        <w:shd w:val="clear" w:color="auto" w:fill="FFFFFF"/>
        <w:spacing w:after="150" w:line="240" w:lineRule="auto"/>
        <w:rPr>
          <w:rFonts w:ascii="Arial" w:eastAsia="Times New Roman" w:hAnsi="Arial" w:cs="Arial"/>
          <w:lang w:val="en" w:eastAsia="en-ZA"/>
        </w:rPr>
      </w:pPr>
      <w:r w:rsidRPr="001749C3">
        <w:rPr>
          <w:rFonts w:ascii="Arial" w:eastAsia="Times New Roman" w:hAnsi="Arial" w:cs="Arial"/>
          <w:lang w:val="en" w:eastAsia="en-ZA"/>
        </w:rPr>
        <w:t>To engage in transmission of unsolicited mass distribution of messages or any similar conduct</w:t>
      </w:r>
    </w:p>
    <w:p w:rsidR="00E3677B" w:rsidRPr="001749C3" w:rsidRDefault="00E3677B" w:rsidP="00E3677B">
      <w:pPr>
        <w:shd w:val="clear" w:color="auto" w:fill="FFFFFF"/>
        <w:spacing w:after="0" w:line="240" w:lineRule="auto"/>
        <w:rPr>
          <w:rFonts w:ascii="Arial" w:eastAsia="Times New Roman" w:hAnsi="Arial" w:cs="Arial"/>
          <w:lang w:val="en" w:eastAsia="en-ZA"/>
        </w:rPr>
      </w:pPr>
      <w:r w:rsidRPr="001749C3">
        <w:rPr>
          <w:rFonts w:ascii="Arial" w:eastAsia="Times New Roman" w:hAnsi="Arial" w:cs="Arial"/>
          <w:lang w:val="en" w:eastAsia="en-ZA"/>
        </w:rPr>
        <w:br/>
      </w:r>
    </w:p>
    <w:p w:rsidR="000426A9" w:rsidRPr="001749C3" w:rsidRDefault="000426A9">
      <w:pPr>
        <w:rPr>
          <w:rFonts w:ascii="Arial" w:hAnsi="Arial" w:cs="Arial"/>
        </w:rPr>
      </w:pPr>
    </w:p>
    <w:sectPr w:rsidR="000426A9" w:rsidRPr="00174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3B3"/>
    <w:multiLevelType w:val="multilevel"/>
    <w:tmpl w:val="0B3E929E"/>
    <w:lvl w:ilvl="0">
      <w:start w:val="1"/>
      <w:numFmt w:val="decimal"/>
      <w:lvlText w:val="1.%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27DA173B"/>
    <w:multiLevelType w:val="multilevel"/>
    <w:tmpl w:val="D1A4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D19D5"/>
    <w:multiLevelType w:val="multilevel"/>
    <w:tmpl w:val="8E42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944B0"/>
    <w:multiLevelType w:val="multilevel"/>
    <w:tmpl w:val="94EA43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56DD206D"/>
    <w:multiLevelType w:val="multilevel"/>
    <w:tmpl w:val="47C00A36"/>
    <w:lvl w:ilvl="0">
      <w:start w:val="1"/>
      <w:numFmt w:val="decimal"/>
      <w:lvlText w:val="6.%1"/>
      <w:lvlJc w:val="left"/>
      <w:pPr>
        <w:tabs>
          <w:tab w:val="num" w:pos="1080"/>
        </w:tabs>
        <w:ind w:left="1080" w:hanging="360"/>
      </w:pPr>
      <w:rPr>
        <w:rFonts w:hint="default"/>
        <w:b/>
        <w:i w:val="0"/>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658E51CF"/>
    <w:multiLevelType w:val="multilevel"/>
    <w:tmpl w:val="711479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71DA778B"/>
    <w:multiLevelType w:val="hybridMultilevel"/>
    <w:tmpl w:val="22D82B94"/>
    <w:lvl w:ilvl="0" w:tplc="A000CDD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7511F39"/>
    <w:multiLevelType w:val="multilevel"/>
    <w:tmpl w:val="2A2EA5C6"/>
    <w:lvl w:ilvl="0">
      <w:start w:val="1"/>
      <w:numFmt w:val="decimal"/>
      <w:lvlText w:val="7.%1"/>
      <w:lvlJc w:val="left"/>
      <w:pPr>
        <w:tabs>
          <w:tab w:val="num" w:pos="1080"/>
        </w:tabs>
        <w:ind w:left="1080" w:hanging="360"/>
      </w:pPr>
      <w:rPr>
        <w:rFonts w:hint="default"/>
        <w:b/>
        <w:i w:val="0"/>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7D4A5AE8"/>
    <w:multiLevelType w:val="multilevel"/>
    <w:tmpl w:val="767C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3"/>
  </w:num>
  <w:num w:numId="5">
    <w:abstractNumId w:val="5"/>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7B"/>
    <w:rsid w:val="000426A9"/>
    <w:rsid w:val="001749C3"/>
    <w:rsid w:val="004413FA"/>
    <w:rsid w:val="004E2B14"/>
    <w:rsid w:val="00927E33"/>
    <w:rsid w:val="00DA19BC"/>
    <w:rsid w:val="00E367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77B"/>
    <w:pPr>
      <w:spacing w:before="75" w:after="150" w:line="525" w:lineRule="atLeast"/>
      <w:outlineLvl w:val="0"/>
    </w:pPr>
    <w:rPr>
      <w:rFonts w:ascii="Open Sans" w:eastAsia="Times New Roman" w:hAnsi="Open Sans" w:cs="Times New Roman"/>
      <w:color w:val="585F69"/>
      <w:kern w:val="36"/>
      <w:sz w:val="42"/>
      <w:szCs w:val="4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7B"/>
    <w:rPr>
      <w:rFonts w:ascii="Open Sans" w:eastAsia="Times New Roman" w:hAnsi="Open Sans" w:cs="Times New Roman"/>
      <w:color w:val="585F69"/>
      <w:kern w:val="36"/>
      <w:sz w:val="42"/>
      <w:szCs w:val="42"/>
      <w:lang w:eastAsia="en-ZA"/>
    </w:rPr>
  </w:style>
  <w:style w:type="character" w:styleId="Hyperlink">
    <w:name w:val="Hyperlink"/>
    <w:basedOn w:val="DefaultParagraphFont"/>
    <w:uiPriority w:val="99"/>
    <w:semiHidden/>
    <w:unhideWhenUsed/>
    <w:rsid w:val="00E3677B"/>
    <w:rPr>
      <w:strike w:val="0"/>
      <w:dstrike w:val="0"/>
      <w:color w:val="72C02C"/>
      <w:u w:val="none"/>
      <w:effect w:val="none"/>
    </w:rPr>
  </w:style>
  <w:style w:type="paragraph" w:styleId="HTMLAddress">
    <w:name w:val="HTML Address"/>
    <w:basedOn w:val="Normal"/>
    <w:link w:val="HTMLAddressChar"/>
    <w:uiPriority w:val="99"/>
    <w:unhideWhenUsed/>
    <w:rsid w:val="00E3677B"/>
    <w:pPr>
      <w:spacing w:after="300" w:line="240" w:lineRule="auto"/>
    </w:pPr>
    <w:rPr>
      <w:rFonts w:ascii="Times New Roman" w:eastAsia="Times New Roman" w:hAnsi="Times New Roman" w:cs="Times New Roman"/>
      <w:sz w:val="24"/>
      <w:szCs w:val="24"/>
      <w:lang w:eastAsia="en-ZA"/>
    </w:rPr>
  </w:style>
  <w:style w:type="character" w:customStyle="1" w:styleId="HTMLAddressChar">
    <w:name w:val="HTML Address Char"/>
    <w:basedOn w:val="DefaultParagraphFont"/>
    <w:link w:val="HTMLAddress"/>
    <w:uiPriority w:val="99"/>
    <w:rsid w:val="00E3677B"/>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3677B"/>
    <w:rPr>
      <w:b/>
      <w:bCs/>
    </w:rPr>
  </w:style>
  <w:style w:type="paragraph" w:styleId="NormalWeb">
    <w:name w:val="Normal (Web)"/>
    <w:basedOn w:val="Normal"/>
    <w:uiPriority w:val="99"/>
    <w:semiHidden/>
    <w:unhideWhenUsed/>
    <w:rsid w:val="00E3677B"/>
    <w:pPr>
      <w:spacing w:after="150" w:line="240" w:lineRule="auto"/>
    </w:pPr>
    <w:rPr>
      <w:rFonts w:ascii="Times New Roman" w:eastAsia="Times New Roman" w:hAnsi="Times New Roman" w:cs="Times New Roman"/>
      <w:color w:val="555555"/>
      <w:sz w:val="24"/>
      <w:szCs w:val="24"/>
      <w:lang w:eastAsia="en-ZA"/>
    </w:rPr>
  </w:style>
  <w:style w:type="paragraph" w:styleId="ListParagraph">
    <w:name w:val="List Paragraph"/>
    <w:basedOn w:val="Normal"/>
    <w:uiPriority w:val="34"/>
    <w:qFormat/>
    <w:rsid w:val="00174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77B"/>
    <w:pPr>
      <w:spacing w:before="75" w:after="150" w:line="525" w:lineRule="atLeast"/>
      <w:outlineLvl w:val="0"/>
    </w:pPr>
    <w:rPr>
      <w:rFonts w:ascii="Open Sans" w:eastAsia="Times New Roman" w:hAnsi="Open Sans" w:cs="Times New Roman"/>
      <w:color w:val="585F69"/>
      <w:kern w:val="36"/>
      <w:sz w:val="42"/>
      <w:szCs w:val="4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7B"/>
    <w:rPr>
      <w:rFonts w:ascii="Open Sans" w:eastAsia="Times New Roman" w:hAnsi="Open Sans" w:cs="Times New Roman"/>
      <w:color w:val="585F69"/>
      <w:kern w:val="36"/>
      <w:sz w:val="42"/>
      <w:szCs w:val="42"/>
      <w:lang w:eastAsia="en-ZA"/>
    </w:rPr>
  </w:style>
  <w:style w:type="character" w:styleId="Hyperlink">
    <w:name w:val="Hyperlink"/>
    <w:basedOn w:val="DefaultParagraphFont"/>
    <w:uiPriority w:val="99"/>
    <w:semiHidden/>
    <w:unhideWhenUsed/>
    <w:rsid w:val="00E3677B"/>
    <w:rPr>
      <w:strike w:val="0"/>
      <w:dstrike w:val="0"/>
      <w:color w:val="72C02C"/>
      <w:u w:val="none"/>
      <w:effect w:val="none"/>
    </w:rPr>
  </w:style>
  <w:style w:type="paragraph" w:styleId="HTMLAddress">
    <w:name w:val="HTML Address"/>
    <w:basedOn w:val="Normal"/>
    <w:link w:val="HTMLAddressChar"/>
    <w:uiPriority w:val="99"/>
    <w:unhideWhenUsed/>
    <w:rsid w:val="00E3677B"/>
    <w:pPr>
      <w:spacing w:after="300" w:line="240" w:lineRule="auto"/>
    </w:pPr>
    <w:rPr>
      <w:rFonts w:ascii="Times New Roman" w:eastAsia="Times New Roman" w:hAnsi="Times New Roman" w:cs="Times New Roman"/>
      <w:sz w:val="24"/>
      <w:szCs w:val="24"/>
      <w:lang w:eastAsia="en-ZA"/>
    </w:rPr>
  </w:style>
  <w:style w:type="character" w:customStyle="1" w:styleId="HTMLAddressChar">
    <w:name w:val="HTML Address Char"/>
    <w:basedOn w:val="DefaultParagraphFont"/>
    <w:link w:val="HTMLAddress"/>
    <w:uiPriority w:val="99"/>
    <w:rsid w:val="00E3677B"/>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3677B"/>
    <w:rPr>
      <w:b/>
      <w:bCs/>
    </w:rPr>
  </w:style>
  <w:style w:type="paragraph" w:styleId="NormalWeb">
    <w:name w:val="Normal (Web)"/>
    <w:basedOn w:val="Normal"/>
    <w:uiPriority w:val="99"/>
    <w:semiHidden/>
    <w:unhideWhenUsed/>
    <w:rsid w:val="00E3677B"/>
    <w:pPr>
      <w:spacing w:after="150" w:line="240" w:lineRule="auto"/>
    </w:pPr>
    <w:rPr>
      <w:rFonts w:ascii="Times New Roman" w:eastAsia="Times New Roman" w:hAnsi="Times New Roman" w:cs="Times New Roman"/>
      <w:color w:val="555555"/>
      <w:sz w:val="24"/>
      <w:szCs w:val="24"/>
      <w:lang w:eastAsia="en-ZA"/>
    </w:rPr>
  </w:style>
  <w:style w:type="paragraph" w:styleId="ListParagraph">
    <w:name w:val="List Paragraph"/>
    <w:basedOn w:val="Normal"/>
    <w:uiPriority w:val="34"/>
    <w:qFormat/>
    <w:rsid w:val="00174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5903">
      <w:bodyDiv w:val="1"/>
      <w:marLeft w:val="0"/>
      <w:marRight w:val="0"/>
      <w:marTop w:val="0"/>
      <w:marBottom w:val="0"/>
      <w:divBdr>
        <w:top w:val="none" w:sz="0" w:space="0" w:color="auto"/>
        <w:left w:val="none" w:sz="0" w:space="0" w:color="auto"/>
        <w:bottom w:val="none" w:sz="0" w:space="0" w:color="auto"/>
        <w:right w:val="none" w:sz="0" w:space="0" w:color="auto"/>
      </w:divBdr>
      <w:divsChild>
        <w:div w:id="1928687442">
          <w:marLeft w:val="0"/>
          <w:marRight w:val="0"/>
          <w:marTop w:val="1125"/>
          <w:marBottom w:val="0"/>
          <w:divBdr>
            <w:top w:val="none" w:sz="0" w:space="0" w:color="auto"/>
            <w:left w:val="none" w:sz="0" w:space="0" w:color="auto"/>
            <w:bottom w:val="none" w:sz="0" w:space="0" w:color="auto"/>
            <w:right w:val="none" w:sz="0" w:space="0" w:color="auto"/>
          </w:divBdr>
          <w:divsChild>
            <w:div w:id="271403453">
              <w:marLeft w:val="0"/>
              <w:marRight w:val="0"/>
              <w:marTop w:val="0"/>
              <w:marBottom w:val="0"/>
              <w:divBdr>
                <w:top w:val="none" w:sz="0" w:space="0" w:color="auto"/>
                <w:left w:val="none" w:sz="0" w:space="0" w:color="auto"/>
                <w:bottom w:val="none" w:sz="0" w:space="0" w:color="auto"/>
                <w:right w:val="none" w:sz="0" w:space="0" w:color="auto"/>
              </w:divBdr>
              <w:divsChild>
                <w:div w:id="1182740060">
                  <w:marLeft w:val="0"/>
                  <w:marRight w:val="0"/>
                  <w:marTop w:val="0"/>
                  <w:marBottom w:val="0"/>
                  <w:divBdr>
                    <w:top w:val="none" w:sz="0" w:space="0" w:color="auto"/>
                    <w:left w:val="none" w:sz="0" w:space="0" w:color="auto"/>
                    <w:bottom w:val="none" w:sz="0" w:space="0" w:color="auto"/>
                    <w:right w:val="none" w:sz="0" w:space="0" w:color="auto"/>
                  </w:divBdr>
                  <w:divsChild>
                    <w:div w:id="409618252">
                      <w:marLeft w:val="0"/>
                      <w:marRight w:val="0"/>
                      <w:marTop w:val="0"/>
                      <w:marBottom w:val="0"/>
                      <w:divBdr>
                        <w:top w:val="none" w:sz="0" w:space="0" w:color="auto"/>
                        <w:left w:val="none" w:sz="0" w:space="0" w:color="auto"/>
                        <w:bottom w:val="none" w:sz="0" w:space="0" w:color="auto"/>
                        <w:right w:val="none" w:sz="0" w:space="0" w:color="auto"/>
                      </w:divBdr>
                      <w:divsChild>
                        <w:div w:id="1598562423">
                          <w:marLeft w:val="0"/>
                          <w:marRight w:val="0"/>
                          <w:marTop w:val="0"/>
                          <w:marBottom w:val="0"/>
                          <w:divBdr>
                            <w:top w:val="none" w:sz="0" w:space="0" w:color="auto"/>
                            <w:left w:val="none" w:sz="0" w:space="0" w:color="auto"/>
                            <w:bottom w:val="none" w:sz="0" w:space="0" w:color="auto"/>
                            <w:right w:val="none" w:sz="0" w:space="0" w:color="auto"/>
                          </w:divBdr>
                          <w:divsChild>
                            <w:div w:id="594289592">
                              <w:marLeft w:val="0"/>
                              <w:marRight w:val="0"/>
                              <w:marTop w:val="0"/>
                              <w:marBottom w:val="0"/>
                              <w:divBdr>
                                <w:top w:val="none" w:sz="0" w:space="0" w:color="auto"/>
                                <w:left w:val="none" w:sz="0" w:space="0" w:color="auto"/>
                                <w:bottom w:val="none" w:sz="0" w:space="0" w:color="auto"/>
                                <w:right w:val="none" w:sz="0" w:space="0" w:color="auto"/>
                              </w:divBdr>
                              <w:divsChild>
                                <w:div w:id="10481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s@smsportal.co.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Lorinda Wepener</dc:creator>
  <cp:lastModifiedBy>Lorinda Wepener</cp:lastModifiedBy>
  <cp:revision>2</cp:revision>
  <dcterms:created xsi:type="dcterms:W3CDTF">2016-08-30T12:04:00Z</dcterms:created>
  <dcterms:modified xsi:type="dcterms:W3CDTF">2016-08-30T12:04:00Z</dcterms:modified>
</cp:coreProperties>
</file>